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Thermodynamics</w:t>
      </w:r>
    </w:p>
    <w:p>
      <w:pPr>
        <w:jc w:val="center"/>
      </w:pPr>
      <w:r>
        <w:t>Thermodynamics is the branch of physics that has to do with heat and temperature and their relation to energy and work. The behavior of these quantities is governed by the four laws of thermodynamics, irrespective of the composition or specific properties of the material or system in question.  The laws of thermodynamics are explained in terms of microscopic constituents by statistical mechanics.</w:t>
      </w:r>
    </w:p>
    <w:p>
      <w:pPr>
        <w:pStyle w:val="Heading1"/>
      </w:pPr>
      <w:r>
        <w:t>University of new hampshire</w:t>
      </w:r>
    </w:p>
    <w:p>
      <w:r>
        <w:t>The University of New Hampshire (UNH) is a public research university in the University System of New Hampshire, in the United States. The university's Durham campus, comprising six colleges, is located in the Seacoast region of the state. A seventh college, the University of New Hampshire at Manchester, occupies the university's campus in Manchester, the state's largest city. The University of New Hampshire School of Law, known as the Franklin Pierce Law Center until 2010, is located in Concord, the state's capital.</w:t>
        <w:br/>
        <w:t>The University of New Hampshire was founded and incorporated in 1866, as a land grant college  in Hanover in connection with Dartmouth College. In 1893, UNH moved to Durham.</w:t>
        <w:br/>
        <w:t>With over 15,000 students between its Durham, Manchester, and Concord campuses, UNH is the largest university in the state. UNH is one of only a few universities that is designated a land-, sea-, and space-grant institution. The university's current President is James W. Dean Jr., the 20th President of the University, who took over from Mark Huddleston on June 30, 2018. Their mascot is a wildcat and the university's colors are blue and white.</w:t>
      </w:r>
    </w:p>
    <w:p>
      <w:pPr>
        <w:jc w:val="center"/>
      </w:pPr>
      <w:r>
        <w:drawing>
          <wp:inline xmlns:a="http://schemas.openxmlformats.org/drawingml/2006/main" xmlns:pic="http://schemas.openxmlformats.org/drawingml/2006/picture">
            <wp:extent cx="2743200" cy="2660904"/>
            <wp:docPr id="1" name="Picture 1"/>
            <wp:cNvGraphicFramePr>
              <a:graphicFrameLocks noChangeAspect="1"/>
            </wp:cNvGraphicFramePr>
            <a:graphic>
              <a:graphicData uri="http://schemas.openxmlformats.org/drawingml/2006/picture">
                <pic:pic>
                  <pic:nvPicPr>
                    <pic:cNvPr id="0" name="UniversityofNewHampshire0.png"/>
                    <pic:cNvPicPr/>
                  </pic:nvPicPr>
                  <pic:blipFill>
                    <a:blip r:embed="rId9"/>
                    <a:stretch>
                      <a:fillRect/>
                    </a:stretch>
                  </pic:blipFill>
                  <pic:spPr>
                    <a:xfrm>
                      <a:off x="0" y="0"/>
                      <a:ext cx="2743200" cy="2660904"/>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2" name="Picture 2"/>
            <wp:cNvGraphicFramePr>
              <a:graphicFrameLocks noChangeAspect="1"/>
            </wp:cNvGraphicFramePr>
            <a:graphic>
              <a:graphicData uri="http://schemas.openxmlformats.org/drawingml/2006/picture">
                <pic:pic>
                  <pic:nvPicPr>
                    <pic:cNvPr id="0" name="UniversityofNewHampshire1.png"/>
                    <pic:cNvPicPr/>
                  </pic:nvPicPr>
                  <pic:blipFill>
                    <a:blip r:embed="rId10"/>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1823936"/>
            <wp:docPr id="3" name="Picture 3"/>
            <wp:cNvGraphicFramePr>
              <a:graphicFrameLocks noChangeAspect="1"/>
            </wp:cNvGraphicFramePr>
            <a:graphic>
              <a:graphicData uri="http://schemas.openxmlformats.org/drawingml/2006/picture">
                <pic:pic>
                  <pic:nvPicPr>
                    <pic:cNvPr id="0" name="UniversityofNewHampshire2.JPG"/>
                    <pic:cNvPicPr/>
                  </pic:nvPicPr>
                  <pic:blipFill>
                    <a:blip r:embed="rId11"/>
                    <a:stretch>
                      <a:fillRect/>
                    </a:stretch>
                  </pic:blipFill>
                  <pic:spPr>
                    <a:xfrm>
                      <a:off x="0" y="0"/>
                      <a:ext cx="2743200" cy="1823936"/>
                    </a:xfrm>
                    <a:prstGeom prst="rect"/>
                  </pic:spPr>
                </pic:pic>
              </a:graphicData>
            </a:graphic>
          </wp:inline>
        </w:drawing>
      </w:r>
    </w:p>
    <w:p>
      <w:pPr>
        <w:jc w:val="center"/>
      </w:pPr>
      <w:r>
        <w:drawing>
          <wp:inline xmlns:a="http://schemas.openxmlformats.org/drawingml/2006/main" xmlns:pic="http://schemas.openxmlformats.org/drawingml/2006/picture">
            <wp:extent cx="2743200" cy="1828800"/>
            <wp:docPr id="4" name="Picture 4"/>
            <wp:cNvGraphicFramePr>
              <a:graphicFrameLocks noChangeAspect="1"/>
            </wp:cNvGraphicFramePr>
            <a:graphic>
              <a:graphicData uri="http://schemas.openxmlformats.org/drawingml/2006/picture">
                <pic:pic>
                  <pic:nvPicPr>
                    <pic:cNvPr id="0" name="UniversityofNewHampshire3.jpg"/>
                    <pic:cNvPicPr/>
                  </pic:nvPicPr>
                  <pic:blipFill>
                    <a:blip r:embed="rId12"/>
                    <a:stretch>
                      <a:fillRect/>
                    </a:stretch>
                  </pic:blipFill>
                  <pic:spPr>
                    <a:xfrm>
                      <a:off x="0" y="0"/>
                      <a:ext cx="2743200" cy="1828800"/>
                    </a:xfrm>
                    <a:prstGeom prst="rect"/>
                  </pic:spPr>
                </pic:pic>
              </a:graphicData>
            </a:graphic>
          </wp:inline>
        </w:drawing>
      </w:r>
    </w:p>
    <w:p>
      <w:pPr>
        <w:jc w:val="center"/>
      </w:pPr>
      <w:r>
        <w:drawing>
          <wp:inline xmlns:a="http://schemas.openxmlformats.org/drawingml/2006/main" xmlns:pic="http://schemas.openxmlformats.org/drawingml/2006/picture">
            <wp:extent cx="2743200" cy="1828800"/>
            <wp:docPr id="5" name="Picture 5"/>
            <wp:cNvGraphicFramePr>
              <a:graphicFrameLocks noChangeAspect="1"/>
            </wp:cNvGraphicFramePr>
            <a:graphic>
              <a:graphicData uri="http://schemas.openxmlformats.org/drawingml/2006/picture">
                <pic:pic>
                  <pic:nvPicPr>
                    <pic:cNvPr id="0" name="UniversityofNewHampshire4.jpg"/>
                    <pic:cNvPicPr/>
                  </pic:nvPicPr>
                  <pic:blipFill>
                    <a:blip r:embed="rId13"/>
                    <a:stretch>
                      <a:fillRect/>
                    </a:stretch>
                  </pic:blipFill>
                  <pic:spPr>
                    <a:xfrm>
                      <a:off x="0" y="0"/>
                      <a:ext cx="2743200" cy="1828800"/>
                    </a:xfrm>
                    <a:prstGeom prst="rect"/>
                  </pic:spPr>
                </pic:pic>
              </a:graphicData>
            </a:graphic>
          </wp:inline>
        </w:drawing>
      </w:r>
    </w:p>
    <w:p>
      <w:pPr>
        <w:jc w:val="center"/>
      </w:pPr>
      <w:r>
        <w:drawing>
          <wp:inline xmlns:a="http://schemas.openxmlformats.org/drawingml/2006/main" xmlns:pic="http://schemas.openxmlformats.org/drawingml/2006/picture">
            <wp:extent cx="2743200" cy="3657600"/>
            <wp:docPr id="6" name="Picture 6"/>
            <wp:cNvGraphicFramePr>
              <a:graphicFrameLocks noChangeAspect="1"/>
            </wp:cNvGraphicFramePr>
            <a:graphic>
              <a:graphicData uri="http://schemas.openxmlformats.org/drawingml/2006/picture">
                <pic:pic>
                  <pic:nvPicPr>
                    <pic:cNvPr id="0" name="UniversityofNewHampshire5.jpg"/>
                    <pic:cNvPicPr/>
                  </pic:nvPicPr>
                  <pic:blipFill>
                    <a:blip r:embed="rId14"/>
                    <a:stretch>
                      <a:fillRect/>
                    </a:stretch>
                  </pic:blipFill>
                  <pic:spPr>
                    <a:xfrm>
                      <a:off x="0" y="0"/>
                      <a:ext cx="2743200" cy="3657600"/>
                    </a:xfrm>
                    <a:prstGeom prst="rect"/>
                  </pic:spPr>
                </pic:pic>
              </a:graphicData>
            </a:graphic>
          </wp:inline>
        </w:drawing>
      </w:r>
    </w:p>
    <w:p>
      <w:pPr>
        <w:jc w:val="center"/>
      </w:pPr>
      <w:r>
        <w:drawing>
          <wp:inline xmlns:a="http://schemas.openxmlformats.org/drawingml/2006/main" xmlns:pic="http://schemas.openxmlformats.org/drawingml/2006/picture">
            <wp:extent cx="2743200" cy="2057400"/>
            <wp:docPr id="7" name="Picture 7"/>
            <wp:cNvGraphicFramePr>
              <a:graphicFrameLocks noChangeAspect="1"/>
            </wp:cNvGraphicFramePr>
            <a:graphic>
              <a:graphicData uri="http://schemas.openxmlformats.org/drawingml/2006/picture">
                <pic:pic>
                  <pic:nvPicPr>
                    <pic:cNvPr id="0" name="UniversityofNewHampshire6.jpg"/>
                    <pic:cNvPicPr/>
                  </pic:nvPicPr>
                  <pic:blipFill>
                    <a:blip r:embed="rId15"/>
                    <a:stretch>
                      <a:fillRect/>
                    </a:stretch>
                  </pic:blipFill>
                  <pic:spPr>
                    <a:xfrm>
                      <a:off x="0" y="0"/>
                      <a:ext cx="2743200" cy="2057400"/>
                    </a:xfrm>
                    <a:prstGeom prst="rect"/>
                  </pic:spPr>
                </pic:pic>
              </a:graphicData>
            </a:graphic>
          </wp:inline>
        </w:drawing>
      </w:r>
    </w:p>
    <w:p>
      <w:pPr>
        <w:jc w:val="center"/>
      </w:pPr>
      <w:r>
        <w:drawing>
          <wp:inline xmlns:a="http://schemas.openxmlformats.org/drawingml/2006/main" xmlns:pic="http://schemas.openxmlformats.org/drawingml/2006/picture">
            <wp:extent cx="2743200" cy="1858297"/>
            <wp:docPr id="8" name="Picture 8"/>
            <wp:cNvGraphicFramePr>
              <a:graphicFrameLocks noChangeAspect="1"/>
            </wp:cNvGraphicFramePr>
            <a:graphic>
              <a:graphicData uri="http://schemas.openxmlformats.org/drawingml/2006/picture">
                <pic:pic>
                  <pic:nvPicPr>
                    <pic:cNvPr id="0" name="UniversityofNewHampshire7.jpg"/>
                    <pic:cNvPicPr/>
                  </pic:nvPicPr>
                  <pic:blipFill>
                    <a:blip r:embed="rId16"/>
                    <a:stretch>
                      <a:fillRect/>
                    </a:stretch>
                  </pic:blipFill>
                  <pic:spPr>
                    <a:xfrm>
                      <a:off x="0" y="0"/>
                      <a:ext cx="2743200" cy="1858297"/>
                    </a:xfrm>
                    <a:prstGeom prst="rect"/>
                  </pic:spPr>
                </pic:pic>
              </a:graphicData>
            </a:graphic>
          </wp:inline>
        </w:drawing>
      </w:r>
    </w:p>
    <w:p>
      <w:pPr>
        <w:jc w:val="center"/>
      </w:pPr>
      <w:r>
        <w:drawing>
          <wp:inline xmlns:a="http://schemas.openxmlformats.org/drawingml/2006/main" xmlns:pic="http://schemas.openxmlformats.org/drawingml/2006/picture">
            <wp:extent cx="2743200" cy="1667312"/>
            <wp:docPr id="9" name="Picture 9"/>
            <wp:cNvGraphicFramePr>
              <a:graphicFrameLocks noChangeAspect="1"/>
            </wp:cNvGraphicFramePr>
            <a:graphic>
              <a:graphicData uri="http://schemas.openxmlformats.org/drawingml/2006/picture">
                <pic:pic>
                  <pic:nvPicPr>
                    <pic:cNvPr id="0" name="UniversityofNewHampshire8.jpg"/>
                    <pic:cNvPicPr/>
                  </pic:nvPicPr>
                  <pic:blipFill>
                    <a:blip r:embed="rId17"/>
                    <a:stretch>
                      <a:fillRect/>
                    </a:stretch>
                  </pic:blipFill>
                  <pic:spPr>
                    <a:xfrm>
                      <a:off x="0" y="0"/>
                      <a:ext cx="2743200" cy="1667312"/>
                    </a:xfrm>
                    <a:prstGeom prst="rect"/>
                  </pic:spPr>
                </pic:pic>
              </a:graphicData>
            </a:graphic>
          </wp:inline>
        </w:drawing>
      </w:r>
    </w:p>
    <w:p>
      <w:pPr>
        <w:jc w:val="center"/>
      </w:pPr>
      <w:r>
        <w:drawing>
          <wp:inline xmlns:a="http://schemas.openxmlformats.org/drawingml/2006/main" xmlns:pic="http://schemas.openxmlformats.org/drawingml/2006/picture">
            <wp:extent cx="2743200" cy="1836357"/>
            <wp:docPr id="10" name="Picture 10"/>
            <wp:cNvGraphicFramePr>
              <a:graphicFrameLocks noChangeAspect="1"/>
            </wp:cNvGraphicFramePr>
            <a:graphic>
              <a:graphicData uri="http://schemas.openxmlformats.org/drawingml/2006/picture">
                <pic:pic>
                  <pic:nvPicPr>
                    <pic:cNvPr id="0" name="UniversityofNewHampshire9.jpg"/>
                    <pic:cNvPicPr/>
                  </pic:nvPicPr>
                  <pic:blipFill>
                    <a:blip r:embed="rId18"/>
                    <a:stretch>
                      <a:fillRect/>
                    </a:stretch>
                  </pic:blipFill>
                  <pic:spPr>
                    <a:xfrm>
                      <a:off x="0" y="0"/>
                      <a:ext cx="2743200" cy="1836357"/>
                    </a:xfrm>
                    <a:prstGeom prst="rect"/>
                  </pic:spPr>
                </pic:pic>
              </a:graphicData>
            </a:graphic>
          </wp:inline>
        </w:drawing>
      </w:r>
    </w:p>
    <w:p>
      <w:pPr>
        <w:jc w:val="center"/>
      </w:pPr>
      <w:r>
        <w:drawing>
          <wp:inline xmlns:a="http://schemas.openxmlformats.org/drawingml/2006/main" xmlns:pic="http://schemas.openxmlformats.org/drawingml/2006/picture">
            <wp:extent cx="2743200" cy="1672528"/>
            <wp:docPr id="11" name="Picture 11"/>
            <wp:cNvGraphicFramePr>
              <a:graphicFrameLocks noChangeAspect="1"/>
            </wp:cNvGraphicFramePr>
            <a:graphic>
              <a:graphicData uri="http://schemas.openxmlformats.org/drawingml/2006/picture">
                <pic:pic>
                  <pic:nvPicPr>
                    <pic:cNvPr id="0" name="UniversityofNewHampshire10.jpg"/>
                    <pic:cNvPicPr/>
                  </pic:nvPicPr>
                  <pic:blipFill>
                    <a:blip r:embed="rId19"/>
                    <a:stretch>
                      <a:fillRect/>
                    </a:stretch>
                  </pic:blipFill>
                  <pic:spPr>
                    <a:xfrm>
                      <a:off x="0" y="0"/>
                      <a:ext cx="2743200" cy="1672528"/>
                    </a:xfrm>
                    <a:prstGeom prst="rect"/>
                  </pic:spPr>
                </pic:pic>
              </a:graphicData>
            </a:graphic>
          </wp:inline>
        </w:drawing>
      </w:r>
    </w:p>
    <w:p>
      <w:pPr>
        <w:jc w:val="center"/>
      </w:pPr>
      <w:r>
        <w:drawing>
          <wp:inline xmlns:a="http://schemas.openxmlformats.org/drawingml/2006/main" xmlns:pic="http://schemas.openxmlformats.org/drawingml/2006/picture">
            <wp:extent cx="2743200" cy="3382144"/>
            <wp:docPr id="12" name="Picture 12"/>
            <wp:cNvGraphicFramePr>
              <a:graphicFrameLocks noChangeAspect="1"/>
            </wp:cNvGraphicFramePr>
            <a:graphic>
              <a:graphicData uri="http://schemas.openxmlformats.org/drawingml/2006/picture">
                <pic:pic>
                  <pic:nvPicPr>
                    <pic:cNvPr id="0" name="UniversityofNewHampshire11.jpg"/>
                    <pic:cNvPicPr/>
                  </pic:nvPicPr>
                  <pic:blipFill>
                    <a:blip r:embed="rId20"/>
                    <a:stretch>
                      <a:fillRect/>
                    </a:stretch>
                  </pic:blipFill>
                  <pic:spPr>
                    <a:xfrm>
                      <a:off x="0" y="0"/>
                      <a:ext cx="2743200" cy="3382144"/>
                    </a:xfrm>
                    <a:prstGeom prst="rect"/>
                  </pic:spPr>
                </pic:pic>
              </a:graphicData>
            </a:graphic>
          </wp:inline>
        </w:drawing>
      </w:r>
    </w:p>
    <w:p>
      <w:pPr>
        <w:jc w:val="center"/>
      </w:pPr>
      <w:r>
        <w:drawing>
          <wp:inline xmlns:a="http://schemas.openxmlformats.org/drawingml/2006/main" xmlns:pic="http://schemas.openxmlformats.org/drawingml/2006/picture">
            <wp:extent cx="2743200" cy="1543050"/>
            <wp:docPr id="13" name="Picture 13"/>
            <wp:cNvGraphicFramePr>
              <a:graphicFrameLocks noChangeAspect="1"/>
            </wp:cNvGraphicFramePr>
            <a:graphic>
              <a:graphicData uri="http://schemas.openxmlformats.org/drawingml/2006/picture">
                <pic:pic>
                  <pic:nvPicPr>
                    <pic:cNvPr id="0" name="UniversityofNewHampshire12.jpg"/>
                    <pic:cNvPicPr/>
                  </pic:nvPicPr>
                  <pic:blipFill>
                    <a:blip r:embed="rId21"/>
                    <a:stretch>
                      <a:fillRect/>
                    </a:stretch>
                  </pic:blipFill>
                  <pic:spPr>
                    <a:xfrm>
                      <a:off x="0" y="0"/>
                      <a:ext cx="2743200" cy="1543050"/>
                    </a:xfrm>
                    <a:prstGeom prst="rect"/>
                  </pic:spPr>
                </pic:pic>
              </a:graphicData>
            </a:graphic>
          </wp:inline>
        </w:drawing>
      </w:r>
    </w:p>
    <w:p>
      <w:pPr>
        <w:jc w:val="center"/>
      </w:pPr>
      <w:r>
        <w:drawing>
          <wp:inline xmlns:a="http://schemas.openxmlformats.org/drawingml/2006/main" xmlns:pic="http://schemas.openxmlformats.org/drawingml/2006/picture">
            <wp:extent cx="2743200" cy="2752314"/>
            <wp:docPr id="14" name="Picture 14"/>
            <wp:cNvGraphicFramePr>
              <a:graphicFrameLocks noChangeAspect="1"/>
            </wp:cNvGraphicFramePr>
            <a:graphic>
              <a:graphicData uri="http://schemas.openxmlformats.org/drawingml/2006/picture">
                <pic:pic>
                  <pic:nvPicPr>
                    <pic:cNvPr id="0" name="UniversityofNewHampshire13.png"/>
                    <pic:cNvPicPr/>
                  </pic:nvPicPr>
                  <pic:blipFill>
                    <a:blip r:embed="rId22"/>
                    <a:stretch>
                      <a:fillRect/>
                    </a:stretch>
                  </pic:blipFill>
                  <pic:spPr>
                    <a:xfrm>
                      <a:off x="0" y="0"/>
                      <a:ext cx="2743200" cy="2752314"/>
                    </a:xfrm>
                    <a:prstGeom prst="rect"/>
                  </pic:spPr>
                </pic:pic>
              </a:graphicData>
            </a:graphic>
          </wp:inline>
        </w:drawing>
      </w:r>
    </w:p>
    <w:p>
      <w:pPr>
        <w:jc w:val="center"/>
      </w:pPr>
      <w:r>
        <w:drawing>
          <wp:inline xmlns:a="http://schemas.openxmlformats.org/drawingml/2006/main" xmlns:pic="http://schemas.openxmlformats.org/drawingml/2006/picture">
            <wp:extent cx="2743200" cy="1836357"/>
            <wp:docPr id="15" name="Picture 15"/>
            <wp:cNvGraphicFramePr>
              <a:graphicFrameLocks noChangeAspect="1"/>
            </wp:cNvGraphicFramePr>
            <a:graphic>
              <a:graphicData uri="http://schemas.openxmlformats.org/drawingml/2006/picture">
                <pic:pic>
                  <pic:nvPicPr>
                    <pic:cNvPr id="0" name="UniversityofNewHampshire14.jpg"/>
                    <pic:cNvPicPr/>
                  </pic:nvPicPr>
                  <pic:blipFill>
                    <a:blip r:embed="rId23"/>
                    <a:stretch>
                      <a:fillRect/>
                    </a:stretch>
                  </pic:blipFill>
                  <pic:spPr>
                    <a:xfrm>
                      <a:off x="0" y="0"/>
                      <a:ext cx="2743200" cy="1836357"/>
                    </a:xfrm>
                    <a:prstGeom prst="rect"/>
                  </pic:spPr>
                </pic:pic>
              </a:graphicData>
            </a:graphic>
          </wp:inline>
        </w:drawing>
      </w:r>
    </w:p>
    <w:p>
      <w:pPr>
        <w:jc w:val="center"/>
      </w:pPr>
      <w:r>
        <w:drawing>
          <wp:inline xmlns:a="http://schemas.openxmlformats.org/drawingml/2006/main" xmlns:pic="http://schemas.openxmlformats.org/drawingml/2006/picture">
            <wp:extent cx="2743200" cy="2877015"/>
            <wp:docPr id="16" name="Picture 16"/>
            <wp:cNvGraphicFramePr>
              <a:graphicFrameLocks noChangeAspect="1"/>
            </wp:cNvGraphicFramePr>
            <a:graphic>
              <a:graphicData uri="http://schemas.openxmlformats.org/drawingml/2006/picture">
                <pic:pic>
                  <pic:nvPicPr>
                    <pic:cNvPr id="0" name="UniversityofNewHampshire15.png"/>
                    <pic:cNvPicPr/>
                  </pic:nvPicPr>
                  <pic:blipFill>
                    <a:blip r:embed="rId24"/>
                    <a:stretch>
                      <a:fillRect/>
                    </a:stretch>
                  </pic:blipFill>
                  <pic:spPr>
                    <a:xfrm>
                      <a:off x="0" y="0"/>
                      <a:ext cx="2743200" cy="2877015"/>
                    </a:xfrm>
                    <a:prstGeom prst="rect"/>
                  </pic:spPr>
                </pic:pic>
              </a:graphicData>
            </a:graphic>
          </wp:inline>
        </w:drawing>
      </w:r>
    </w:p>
    <w:p>
      <w:pPr>
        <w:jc w:val="center"/>
      </w:pPr>
      <w:r>
        <w:drawing>
          <wp:inline xmlns:a="http://schemas.openxmlformats.org/drawingml/2006/main" xmlns:pic="http://schemas.openxmlformats.org/drawingml/2006/picture">
            <wp:extent cx="2743200" cy="3687581"/>
            <wp:docPr id="17" name="Picture 17"/>
            <wp:cNvGraphicFramePr>
              <a:graphicFrameLocks noChangeAspect="1"/>
            </wp:cNvGraphicFramePr>
            <a:graphic>
              <a:graphicData uri="http://schemas.openxmlformats.org/drawingml/2006/picture">
                <pic:pic>
                  <pic:nvPicPr>
                    <pic:cNvPr id="0" name="UniversityofNewHampshire16.png"/>
                    <pic:cNvPicPr/>
                  </pic:nvPicPr>
                  <pic:blipFill>
                    <a:blip r:embed="rId25"/>
                    <a:stretch>
                      <a:fillRect/>
                    </a:stretch>
                  </pic:blipFill>
                  <pic:spPr>
                    <a:xfrm>
                      <a:off x="0" y="0"/>
                      <a:ext cx="2743200" cy="3687581"/>
                    </a:xfrm>
                    <a:prstGeom prst="rect"/>
                  </pic:spPr>
                </pic:pic>
              </a:graphicData>
            </a:graphic>
          </wp:inline>
        </w:drawing>
      </w:r>
    </w:p>
    <w:p>
      <w:pPr>
        <w:jc w:val="center"/>
      </w:pPr>
      <w:r>
        <w:drawing>
          <wp:inline xmlns:a="http://schemas.openxmlformats.org/drawingml/2006/main" xmlns:pic="http://schemas.openxmlformats.org/drawingml/2006/picture">
            <wp:extent cx="2743200" cy="2400300"/>
            <wp:docPr id="18" name="Picture 18"/>
            <wp:cNvGraphicFramePr>
              <a:graphicFrameLocks noChangeAspect="1"/>
            </wp:cNvGraphicFramePr>
            <a:graphic>
              <a:graphicData uri="http://schemas.openxmlformats.org/drawingml/2006/picture">
                <pic:pic>
                  <pic:nvPicPr>
                    <pic:cNvPr id="0" name="UniversityofNewHampshire17.png"/>
                    <pic:cNvPicPr/>
                  </pic:nvPicPr>
                  <pic:blipFill>
                    <a:blip r:embed="rId26"/>
                    <a:stretch>
                      <a:fillRect/>
                    </a:stretch>
                  </pic:blipFill>
                  <pic:spPr>
                    <a:xfrm>
                      <a:off x="0" y="0"/>
                      <a:ext cx="2743200" cy="2400300"/>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19" name="Picture 19"/>
            <wp:cNvGraphicFramePr>
              <a:graphicFrameLocks noChangeAspect="1"/>
            </wp:cNvGraphicFramePr>
            <a:graphic>
              <a:graphicData uri="http://schemas.openxmlformats.org/drawingml/2006/picture">
                <pic:pic>
                  <pic:nvPicPr>
                    <pic:cNvPr id="0" name="UniversityofNewHampshire18.png"/>
                    <pic:cNvPicPr/>
                  </pic:nvPicPr>
                  <pic:blipFill>
                    <a:blip r:embed="rId27"/>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717804"/>
            <wp:docPr id="20" name="Picture 20"/>
            <wp:cNvGraphicFramePr>
              <a:graphicFrameLocks noChangeAspect="1"/>
            </wp:cNvGraphicFramePr>
            <a:graphic>
              <a:graphicData uri="http://schemas.openxmlformats.org/drawingml/2006/picture">
                <pic:pic>
                  <pic:nvPicPr>
                    <pic:cNvPr id="0" name="UniversityofNewHampshire19.png"/>
                    <pic:cNvPicPr/>
                  </pic:nvPicPr>
                  <pic:blipFill>
                    <a:blip r:embed="rId28"/>
                    <a:stretch>
                      <a:fillRect/>
                    </a:stretch>
                  </pic:blipFill>
                  <pic:spPr>
                    <a:xfrm>
                      <a:off x="0" y="0"/>
                      <a:ext cx="2743200" cy="717804"/>
                    </a:xfrm>
                    <a:prstGeom prst="rect"/>
                  </pic:spPr>
                </pic:pic>
              </a:graphicData>
            </a:graphic>
          </wp:inline>
        </w:drawing>
      </w:r>
    </w:p>
    <w:p>
      <w:pPr>
        <w:pStyle w:val="Heading1"/>
      </w:pPr>
      <w:r>
        <w:t>Assembly language</w:t>
      </w:r>
    </w:p>
    <w:p>
      <w:r>
        <w:t>An assembly (or assembler) language, often abbreviated asm, is any low-level programming language in which there is a very strong correspondence between the program's statements and the architecture's machine code instructions.Each assembly language is specific to a particular computer architecture and operating system. In contrast, most high-level programming languages are generally portable across multiple architectures but require interpreting or compiling. Assembly language may also be called symbolic machine code.Assembly language usually has one statement per machine instruction, but assembler directives, macros and symbolic labels of program and memory locations are often also supported.</w:t>
        <w:br/>
        <w:t>Assembly code is converted into executable machine code by a utility program referred to as an assembler. The conversion process is referred to as assembly, or assembling the source code.</w:t>
      </w:r>
    </w:p>
    <w:p>
      <w:pPr>
        <w:jc w:val="center"/>
      </w:pPr>
      <w:r>
        <w:drawing>
          <wp:inline xmlns:a="http://schemas.openxmlformats.org/drawingml/2006/main" xmlns:pic="http://schemas.openxmlformats.org/drawingml/2006/picture">
            <wp:extent cx="2743200" cy="2743200"/>
            <wp:docPr id="21" name="Picture 21"/>
            <wp:cNvGraphicFramePr>
              <a:graphicFrameLocks noChangeAspect="1"/>
            </wp:cNvGraphicFramePr>
            <a:graphic>
              <a:graphicData uri="http://schemas.openxmlformats.org/drawingml/2006/picture">
                <pic:pic>
                  <pic:nvPicPr>
                    <pic:cNvPr id="0" name="Assemblylanguage0.gif"/>
                    <pic:cNvPicPr/>
                  </pic:nvPicPr>
                  <pic:blipFill>
                    <a:blip r:embed="rId29"/>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22" name="Picture 22"/>
            <wp:cNvGraphicFramePr>
              <a:graphicFrameLocks noChangeAspect="1"/>
            </wp:cNvGraphicFramePr>
            <a:graphic>
              <a:graphicData uri="http://schemas.openxmlformats.org/drawingml/2006/picture">
                <pic:pic>
                  <pic:nvPicPr>
                    <pic:cNvPr id="0" name="UniversityofNewHampshire1.png"/>
                    <pic:cNvPicPr/>
                  </pic:nvPicPr>
                  <pic:blipFill>
                    <a:blip r:embed="rId10"/>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4367998"/>
            <wp:docPr id="23" name="Picture 23"/>
            <wp:cNvGraphicFramePr>
              <a:graphicFrameLocks noChangeAspect="1"/>
            </wp:cNvGraphicFramePr>
            <a:graphic>
              <a:graphicData uri="http://schemas.openxmlformats.org/drawingml/2006/picture">
                <pic:pic>
                  <pic:nvPicPr>
                    <pic:cNvPr id="0" name="Assemblylanguage2.png"/>
                    <pic:cNvPicPr/>
                  </pic:nvPicPr>
                  <pic:blipFill>
                    <a:blip r:embed="rId30"/>
                    <a:stretch>
                      <a:fillRect/>
                    </a:stretch>
                  </pic:blipFill>
                  <pic:spPr>
                    <a:xfrm>
                      <a:off x="0" y="0"/>
                      <a:ext cx="2743200" cy="4367998"/>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24" name="Picture 24"/>
            <wp:cNvGraphicFramePr>
              <a:graphicFrameLocks noChangeAspect="1"/>
            </wp:cNvGraphicFramePr>
            <a:graphic>
              <a:graphicData uri="http://schemas.openxmlformats.org/drawingml/2006/picture">
                <pic:pic>
                  <pic:nvPicPr>
                    <pic:cNvPr id="0" name="Assemblylanguage3.png"/>
                    <pic:cNvPicPr/>
                  </pic:nvPicPr>
                  <pic:blipFill>
                    <a:blip r:embed="rId31"/>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1499905"/>
            <wp:docPr id="25" name="Picture 25"/>
            <wp:cNvGraphicFramePr>
              <a:graphicFrameLocks noChangeAspect="1"/>
            </wp:cNvGraphicFramePr>
            <a:graphic>
              <a:graphicData uri="http://schemas.openxmlformats.org/drawingml/2006/picture">
                <pic:pic>
                  <pic:nvPicPr>
                    <pic:cNvPr id="0" name="Assemblylanguage4.png"/>
                    <pic:cNvPicPr/>
                  </pic:nvPicPr>
                  <pic:blipFill>
                    <a:blip r:embed="rId32"/>
                    <a:stretch>
                      <a:fillRect/>
                    </a:stretch>
                  </pic:blipFill>
                  <pic:spPr>
                    <a:xfrm>
                      <a:off x="0" y="0"/>
                      <a:ext cx="2743200" cy="1499905"/>
                    </a:xfrm>
                    <a:prstGeom prst="rect"/>
                  </pic:spPr>
                </pic:pic>
              </a:graphicData>
            </a:graphic>
          </wp:inline>
        </w:drawing>
      </w:r>
    </w:p>
    <w:p>
      <w:pPr>
        <w:jc w:val="center"/>
      </w:pPr>
      <w:r>
        <w:drawing>
          <wp:inline xmlns:a="http://schemas.openxmlformats.org/drawingml/2006/main" xmlns:pic="http://schemas.openxmlformats.org/drawingml/2006/picture">
            <wp:extent cx="2743200" cy="2468880"/>
            <wp:docPr id="26" name="Picture 26"/>
            <wp:cNvGraphicFramePr>
              <a:graphicFrameLocks noChangeAspect="1"/>
            </wp:cNvGraphicFramePr>
            <a:graphic>
              <a:graphicData uri="http://schemas.openxmlformats.org/drawingml/2006/picture">
                <pic:pic>
                  <pic:nvPicPr>
                    <pic:cNvPr id="0" name="Assemblylanguage5.png"/>
                    <pic:cNvPicPr/>
                  </pic:nvPicPr>
                  <pic:blipFill>
                    <a:blip r:embed="rId33"/>
                    <a:stretch>
                      <a:fillRect/>
                    </a:stretch>
                  </pic:blipFill>
                  <pic:spPr>
                    <a:xfrm>
                      <a:off x="0" y="0"/>
                      <a:ext cx="2743200" cy="2468880"/>
                    </a:xfrm>
                    <a:prstGeom prst="rect"/>
                  </pic:spPr>
                </pic:pic>
              </a:graphicData>
            </a:graphic>
          </wp:inline>
        </w:drawing>
      </w:r>
    </w:p>
    <w:p>
      <w:pPr>
        <w:jc w:val="center"/>
      </w:pPr>
      <w:r>
        <w:drawing>
          <wp:inline xmlns:a="http://schemas.openxmlformats.org/drawingml/2006/main" xmlns:pic="http://schemas.openxmlformats.org/drawingml/2006/picture">
            <wp:extent cx="2743200" cy="2468880"/>
            <wp:docPr id="27" name="Picture 27"/>
            <wp:cNvGraphicFramePr>
              <a:graphicFrameLocks noChangeAspect="1"/>
            </wp:cNvGraphicFramePr>
            <a:graphic>
              <a:graphicData uri="http://schemas.openxmlformats.org/drawingml/2006/picture">
                <pic:pic>
                  <pic:nvPicPr>
                    <pic:cNvPr id="0" name="Assemblylanguage6.png"/>
                    <pic:cNvPicPr/>
                  </pic:nvPicPr>
                  <pic:blipFill>
                    <a:blip r:embed="rId34"/>
                    <a:stretch>
                      <a:fillRect/>
                    </a:stretch>
                  </pic:blipFill>
                  <pic:spPr>
                    <a:xfrm>
                      <a:off x="0" y="0"/>
                      <a:ext cx="2743200" cy="2468880"/>
                    </a:xfrm>
                    <a:prstGeom prst="rect"/>
                  </pic:spPr>
                </pic:pic>
              </a:graphicData>
            </a:graphic>
          </wp:inline>
        </w:drawing>
      </w:r>
    </w:p>
    <w:p>
      <w:pPr>
        <w:jc w:val="center"/>
      </w:pPr>
      <w:r>
        <w:drawing>
          <wp:inline xmlns:a="http://schemas.openxmlformats.org/drawingml/2006/main" xmlns:pic="http://schemas.openxmlformats.org/drawingml/2006/picture">
            <wp:extent cx="2743200" cy="3687581"/>
            <wp:docPr id="28" name="Picture 28"/>
            <wp:cNvGraphicFramePr>
              <a:graphicFrameLocks noChangeAspect="1"/>
            </wp:cNvGraphicFramePr>
            <a:graphic>
              <a:graphicData uri="http://schemas.openxmlformats.org/drawingml/2006/picture">
                <pic:pic>
                  <pic:nvPicPr>
                    <pic:cNvPr id="0" name="Assemblylanguage7.png"/>
                    <pic:cNvPicPr/>
                  </pic:nvPicPr>
                  <pic:blipFill>
                    <a:blip r:embed="rId35"/>
                    <a:stretch>
                      <a:fillRect/>
                    </a:stretch>
                  </pic:blipFill>
                  <pic:spPr>
                    <a:xfrm>
                      <a:off x="0" y="0"/>
                      <a:ext cx="2743200" cy="3687581"/>
                    </a:xfrm>
                    <a:prstGeom prst="rect"/>
                  </pic:spPr>
                </pic:pic>
              </a:graphicData>
            </a:graphic>
          </wp:inline>
        </w:drawing>
      </w:r>
    </w:p>
    <w:p>
      <w:pPr>
        <w:jc w:val="center"/>
      </w:pPr>
      <w:r>
        <w:drawing>
          <wp:inline xmlns:a="http://schemas.openxmlformats.org/drawingml/2006/main" xmlns:pic="http://schemas.openxmlformats.org/drawingml/2006/picture">
            <wp:extent cx="2743200" cy="2362200"/>
            <wp:docPr id="29" name="Picture 29"/>
            <wp:cNvGraphicFramePr>
              <a:graphicFrameLocks noChangeAspect="1"/>
            </wp:cNvGraphicFramePr>
            <a:graphic>
              <a:graphicData uri="http://schemas.openxmlformats.org/drawingml/2006/picture">
                <pic:pic>
                  <pic:nvPicPr>
                    <pic:cNvPr id="0" name="Assemblylanguage8.png"/>
                    <pic:cNvPicPr/>
                  </pic:nvPicPr>
                  <pic:blipFill>
                    <a:blip r:embed="rId36"/>
                    <a:stretch>
                      <a:fillRect/>
                    </a:stretch>
                  </pic:blipFill>
                  <pic:spPr>
                    <a:xfrm>
                      <a:off x="0" y="0"/>
                      <a:ext cx="2743200" cy="2362200"/>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30" name="Picture 30"/>
            <wp:cNvGraphicFramePr>
              <a:graphicFrameLocks noChangeAspect="1"/>
            </wp:cNvGraphicFramePr>
            <a:graphic>
              <a:graphicData uri="http://schemas.openxmlformats.org/drawingml/2006/picture">
                <pic:pic>
                  <pic:nvPicPr>
                    <pic:cNvPr id="0" name="Assemblylanguage9.jpg"/>
                    <pic:cNvPicPr/>
                  </pic:nvPicPr>
                  <pic:blipFill>
                    <a:blip r:embed="rId37"/>
                    <a:stretch>
                      <a:fillRect/>
                    </a:stretch>
                  </pic:blipFill>
                  <pic:spPr>
                    <a:xfrm>
                      <a:off x="0" y="0"/>
                      <a:ext cx="2743200" cy="2743200"/>
                    </a:xfrm>
                    <a:prstGeom prst="rect"/>
                  </pic:spPr>
                </pic:pic>
              </a:graphicData>
            </a:graphic>
          </wp:inline>
        </w:drawing>
      </w:r>
    </w:p>
    <w:p>
      <w:pPr>
        <w:jc w:val="center"/>
      </w:pPr>
      <w:r>
        <w:drawing>
          <wp:inline xmlns:a="http://schemas.openxmlformats.org/drawingml/2006/main" xmlns:pic="http://schemas.openxmlformats.org/drawingml/2006/picture">
            <wp:extent cx="2743200" cy="2819400"/>
            <wp:docPr id="31" name="Picture 31"/>
            <wp:cNvGraphicFramePr>
              <a:graphicFrameLocks noChangeAspect="1"/>
            </wp:cNvGraphicFramePr>
            <a:graphic>
              <a:graphicData uri="http://schemas.openxmlformats.org/drawingml/2006/picture">
                <pic:pic>
                  <pic:nvPicPr>
                    <pic:cNvPr id="0" name="Assemblylanguage10.png"/>
                    <pic:cNvPicPr/>
                  </pic:nvPicPr>
                  <pic:blipFill>
                    <a:blip r:embed="rId38"/>
                    <a:stretch>
                      <a:fillRect/>
                    </a:stretch>
                  </pic:blipFill>
                  <pic:spPr>
                    <a:xfrm>
                      <a:off x="0" y="0"/>
                      <a:ext cx="2743200" cy="2819400"/>
                    </a:xfrm>
                    <a:prstGeom prst="rect"/>
                  </pic:spPr>
                </pic:pic>
              </a:graphicData>
            </a:graphic>
          </wp:inline>
        </w:drawing>
      </w:r>
    </w:p>
    <w:p>
      <w:pPr>
        <w:jc w:val="center"/>
      </w:pPr>
      <w:r>
        <w:drawing>
          <wp:inline xmlns:a="http://schemas.openxmlformats.org/drawingml/2006/main" xmlns:pic="http://schemas.openxmlformats.org/drawingml/2006/picture">
            <wp:extent cx="2743200" cy="2743200"/>
            <wp:docPr id="32" name="Picture 32"/>
            <wp:cNvGraphicFramePr>
              <a:graphicFrameLocks noChangeAspect="1"/>
            </wp:cNvGraphicFramePr>
            <a:graphic>
              <a:graphicData uri="http://schemas.openxmlformats.org/drawingml/2006/picture">
                <pic:pic>
                  <pic:nvPicPr>
                    <pic:cNvPr id="0" name="Assemblylanguage11.png"/>
                    <pic:cNvPicPr/>
                  </pic:nvPicPr>
                  <pic:blipFill>
                    <a:blip r:embed="rId39"/>
                    <a:stretch>
                      <a:fillRect/>
                    </a:stretch>
                  </pic:blipFill>
                  <pic:spPr>
                    <a:xfrm>
                      <a:off x="0" y="0"/>
                      <a:ext cx="2743200" cy="274320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Tahoma" w:hAnsi="Tahoma"/>
      <w:sz w:val="2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png"/><Relationship Id="rId23" Type="http://schemas.openxmlformats.org/officeDocument/2006/relationships/image" Target="media/image15.jp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gif"/><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jpg"/><Relationship Id="rId38" Type="http://schemas.openxmlformats.org/officeDocument/2006/relationships/image" Target="media/image3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